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203AE" w14:textId="331D7A23" w:rsidR="00AB172F" w:rsidRPr="00EF460C" w:rsidRDefault="00AB172F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EF460C">
        <w:rPr>
          <w:rFonts w:ascii="Tahoma" w:hAnsi="Tahoma" w:cs="Tahoma"/>
          <w:b/>
          <w:noProof/>
          <w:sz w:val="24"/>
          <w:szCs w:val="24"/>
          <w:lang w:val="cs-CZ"/>
        </w:rPr>
        <w:t>asistent/ka</w:t>
      </w:r>
      <w:r w:rsidRPr="00EF460C">
        <w:rPr>
          <w:rFonts w:ascii="Tahoma" w:hAnsi="Tahoma" w:cs="Tahoma"/>
          <w:b/>
          <w:sz w:val="24"/>
          <w:szCs w:val="24"/>
          <w:lang w:val="cs-CZ"/>
        </w:rPr>
        <w:t xml:space="preserve"> v</w:t>
      </w:r>
      <w:r w:rsidR="00EF460C" w:rsidRPr="00EF460C">
        <w:rPr>
          <w:rFonts w:ascii="Tahoma" w:hAnsi="Tahoma" w:cs="Tahoma"/>
          <w:b/>
          <w:sz w:val="24"/>
          <w:szCs w:val="24"/>
          <w:lang w:val="cs-CZ"/>
        </w:rPr>
        <w:t> přímé podřízenosti ředitelky</w:t>
      </w:r>
      <w:r w:rsidRPr="00EF460C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EF460C">
        <w:rPr>
          <w:rFonts w:ascii="Tahoma" w:hAnsi="Tahoma" w:cs="Tahoma"/>
          <w:b/>
          <w:noProof/>
          <w:sz w:val="24"/>
          <w:szCs w:val="24"/>
          <w:lang w:val="cs-CZ"/>
        </w:rPr>
        <w:t>Sekce péče o klienty</w:t>
      </w:r>
      <w:r w:rsidRPr="00EF460C">
        <w:rPr>
          <w:rFonts w:ascii="Tahoma" w:hAnsi="Tahoma" w:cs="Tahoma"/>
          <w:b/>
          <w:sz w:val="24"/>
          <w:szCs w:val="24"/>
          <w:lang w:val="cs-CZ"/>
        </w:rPr>
        <w:t xml:space="preserve">  </w:t>
      </w:r>
      <w:r w:rsidR="00EF460C" w:rsidRPr="00EF460C">
        <w:rPr>
          <w:rFonts w:ascii="Tahoma" w:hAnsi="Tahoma" w:cs="Tahoma"/>
          <w:b/>
          <w:sz w:val="24"/>
          <w:szCs w:val="24"/>
          <w:lang w:val="cs-CZ"/>
        </w:rPr>
        <w:br/>
      </w:r>
      <w:r w:rsidRPr="00EF460C">
        <w:rPr>
          <w:rFonts w:ascii="Tahoma" w:hAnsi="Tahoma" w:cs="Tahoma"/>
          <w:b/>
          <w:noProof/>
          <w:sz w:val="24"/>
          <w:szCs w:val="24"/>
          <w:lang w:val="cs-CZ"/>
        </w:rPr>
        <w:t>ústředí ČSSZ</w:t>
      </w:r>
      <w:r w:rsidRPr="00EF460C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25A405ED" w14:textId="77777777" w:rsidR="00AB172F" w:rsidRPr="003B1E48" w:rsidRDefault="00AB172F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2084152A" w14:textId="77777777" w:rsidR="00AB172F" w:rsidRPr="00EF460C" w:rsidRDefault="00AB172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EF460C">
        <w:rPr>
          <w:rFonts w:ascii="Tahoma" w:hAnsi="Tahoma" w:cs="Tahoma"/>
          <w:sz w:val="20"/>
          <w:szCs w:val="20"/>
        </w:rPr>
        <w:t xml:space="preserve">Č. j. </w:t>
      </w:r>
      <w:r w:rsidRPr="00EF460C">
        <w:rPr>
          <w:rFonts w:ascii="Tahoma" w:hAnsi="Tahoma" w:cs="Tahoma"/>
          <w:noProof/>
          <w:sz w:val="20"/>
          <w:szCs w:val="20"/>
        </w:rPr>
        <w:t>0100/00005750/26/VR</w:t>
      </w:r>
    </w:p>
    <w:p w14:paraId="062CAB5A" w14:textId="77777777" w:rsidR="00AB172F" w:rsidRPr="00EF460C" w:rsidRDefault="00AB172F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EF460C">
        <w:rPr>
          <w:rFonts w:ascii="Tahoma" w:hAnsi="Tahoma" w:cs="Tahoma"/>
          <w:sz w:val="20"/>
          <w:szCs w:val="20"/>
        </w:rPr>
        <w:tab/>
      </w:r>
      <w:r w:rsidRPr="00EF460C">
        <w:rPr>
          <w:rFonts w:ascii="Tahoma" w:hAnsi="Tahoma" w:cs="Tahoma"/>
          <w:sz w:val="20"/>
          <w:szCs w:val="20"/>
        </w:rPr>
        <w:tab/>
      </w:r>
      <w:r w:rsidRPr="00EF460C">
        <w:rPr>
          <w:rFonts w:ascii="Tahoma" w:hAnsi="Tahoma" w:cs="Tahoma"/>
          <w:sz w:val="20"/>
          <w:szCs w:val="20"/>
        </w:rPr>
        <w:tab/>
      </w:r>
      <w:r w:rsidRPr="00EF460C">
        <w:rPr>
          <w:rFonts w:ascii="Tahoma" w:hAnsi="Tahoma" w:cs="Tahoma"/>
          <w:sz w:val="20"/>
          <w:szCs w:val="20"/>
        </w:rPr>
        <w:tab/>
      </w:r>
      <w:r w:rsidRPr="00EF460C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EF460C">
        <w:rPr>
          <w:rFonts w:ascii="Tahoma" w:hAnsi="Tahoma" w:cs="Tahoma"/>
          <w:sz w:val="20"/>
          <w:szCs w:val="20"/>
        </w:rPr>
        <w:t>zn</w:t>
      </w:r>
      <w:proofErr w:type="spellEnd"/>
      <w:r w:rsidRPr="00EF460C">
        <w:rPr>
          <w:rFonts w:ascii="Tahoma" w:hAnsi="Tahoma" w:cs="Tahoma"/>
          <w:sz w:val="20"/>
          <w:szCs w:val="20"/>
        </w:rPr>
        <w:t xml:space="preserve">.  </w:t>
      </w:r>
      <w:r w:rsidRPr="00EF460C">
        <w:rPr>
          <w:rFonts w:ascii="Tahoma" w:hAnsi="Tahoma" w:cs="Tahoma"/>
          <w:noProof/>
          <w:sz w:val="20"/>
          <w:szCs w:val="20"/>
        </w:rPr>
        <w:t>0100/12017755/20260713</w:t>
      </w:r>
    </w:p>
    <w:p w14:paraId="7AB64CEC" w14:textId="3DFCC69B" w:rsidR="00AB172F" w:rsidRDefault="00AB172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EF460C">
        <w:rPr>
          <w:rFonts w:ascii="Tahoma" w:hAnsi="Tahoma" w:cs="Tahoma"/>
          <w:noProof/>
          <w:sz w:val="20"/>
          <w:szCs w:val="20"/>
          <w:lang w:val="cs-CZ"/>
        </w:rPr>
        <w:t>V Praze</w:t>
      </w:r>
      <w:r w:rsidRPr="00EF460C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EF460C">
        <w:rPr>
          <w:rFonts w:ascii="Tahoma" w:hAnsi="Tahoma" w:cs="Tahoma"/>
          <w:noProof/>
          <w:sz w:val="20"/>
          <w:szCs w:val="20"/>
          <w:lang w:val="cs-CZ"/>
        </w:rPr>
        <w:t>13.</w:t>
      </w:r>
      <w:r w:rsidR="00EF460C" w:rsidRPr="00EF460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F460C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EF460C" w:rsidRPr="00EF460C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EF460C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EB1E089" w14:textId="77777777" w:rsidR="00AB172F" w:rsidRPr="00083F48" w:rsidRDefault="00AB172F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48FFC9B3" w14:textId="77777777" w:rsidR="00AB172F" w:rsidRPr="0028308A" w:rsidRDefault="00AB17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EF460C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EF460C">
        <w:rPr>
          <w:rFonts w:ascii="Tahoma" w:hAnsi="Tahoma" w:cs="Tahoma"/>
          <w:noProof/>
          <w:sz w:val="20"/>
          <w:szCs w:val="20"/>
          <w:lang w:val="cs-CZ"/>
        </w:rPr>
        <w:t>Česká správa sociálního zabezpečení</w:t>
      </w:r>
      <w:r w:rsidRPr="00EF460C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EF460C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EF460C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</w:t>
      </w:r>
      <w:r w:rsidRPr="0028308A">
        <w:rPr>
          <w:rFonts w:ascii="Tahoma" w:hAnsi="Tahoma" w:cs="Tahoma"/>
          <w:sz w:val="20"/>
          <w:szCs w:val="20"/>
          <w:lang w:val="cs-CZ"/>
        </w:rPr>
        <w:t>„zákon“), vyhlašuje výběrové řízení na výše uvedené služební místo.</w:t>
      </w:r>
    </w:p>
    <w:p w14:paraId="17E9C161" w14:textId="77777777" w:rsidR="00AB172F" w:rsidRPr="0028308A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308A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28308A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28308A">
        <w:rPr>
          <w:rFonts w:ascii="Tahoma" w:hAnsi="Tahoma" w:cs="Tahoma"/>
          <w:sz w:val="20"/>
          <w:szCs w:val="20"/>
          <w:lang w:val="cs-CZ"/>
        </w:rPr>
        <w:t>.</w:t>
      </w:r>
    </w:p>
    <w:p w14:paraId="7DAC688C" w14:textId="77777777" w:rsidR="00AB172F" w:rsidRPr="0028308A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308A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28308A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28308A">
        <w:rPr>
          <w:rFonts w:ascii="Tahoma" w:hAnsi="Tahoma" w:cs="Tahoma"/>
          <w:sz w:val="20"/>
          <w:szCs w:val="20"/>
          <w:lang w:val="cs-CZ"/>
        </w:rPr>
        <w:t>.</w:t>
      </w:r>
    </w:p>
    <w:p w14:paraId="5A33B98B" w14:textId="77777777" w:rsidR="00AB172F" w:rsidRPr="0028308A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308A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28308A">
        <w:rPr>
          <w:rFonts w:ascii="Tahoma" w:hAnsi="Tahoma" w:cs="Tahoma"/>
          <w:b/>
          <w:noProof/>
          <w:sz w:val="20"/>
          <w:szCs w:val="20"/>
          <w:lang w:val="cs-CZ"/>
        </w:rPr>
        <w:t>Česká správa sociálního zabezpečení</w:t>
      </w:r>
      <w:r w:rsidRPr="0028308A">
        <w:rPr>
          <w:rFonts w:ascii="Tahoma" w:hAnsi="Tahoma" w:cs="Tahoma"/>
          <w:sz w:val="20"/>
          <w:szCs w:val="20"/>
          <w:lang w:val="cs-CZ"/>
        </w:rPr>
        <w:t>.</w:t>
      </w:r>
    </w:p>
    <w:p w14:paraId="0D61FEEA" w14:textId="77777777" w:rsidR="00AB172F" w:rsidRPr="0028308A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308A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28308A">
        <w:rPr>
          <w:rFonts w:ascii="Tahoma" w:hAnsi="Tahoma" w:cs="Tahoma"/>
          <w:b/>
          <w:noProof/>
          <w:sz w:val="20"/>
          <w:szCs w:val="20"/>
          <w:lang w:val="cs-CZ"/>
        </w:rPr>
        <w:t>Křížová 25, 225 08 Praha 5</w:t>
      </w:r>
      <w:r w:rsidRPr="0028308A">
        <w:rPr>
          <w:rFonts w:ascii="Tahoma" w:hAnsi="Tahoma" w:cs="Tahoma"/>
          <w:sz w:val="20"/>
          <w:szCs w:val="20"/>
          <w:lang w:val="cs-CZ"/>
        </w:rPr>
        <w:t>.</w:t>
      </w:r>
    </w:p>
    <w:p w14:paraId="037CFC53" w14:textId="77777777" w:rsidR="00AB172F" w:rsidRPr="0028308A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8308A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28308A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28308A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6CE8C129" w14:textId="77777777" w:rsidR="00AB172F" w:rsidRPr="008B0E30" w:rsidRDefault="00AB172F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28308A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</w:t>
      </w:r>
      <w:r w:rsidRPr="008B0E30">
        <w:rPr>
          <w:rFonts w:ascii="Tahoma" w:hAnsi="Tahoma" w:cs="Tahoma"/>
          <w:sz w:val="20"/>
          <w:szCs w:val="20"/>
          <w:lang w:val="cs-CZ"/>
        </w:rPr>
        <w:t xml:space="preserve">služebním poměru na dobu: </w:t>
      </w:r>
      <w:r w:rsidRPr="008B0E30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B0E3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384726E6" w14:textId="77777777" w:rsidR="00AB172F" w:rsidRPr="008B0E30" w:rsidRDefault="00AB172F" w:rsidP="00387B1A">
      <w:pPr>
        <w:rPr>
          <w:rFonts w:ascii="Tahoma" w:hAnsi="Tahoma" w:cs="Tahoma"/>
          <w:sz w:val="20"/>
          <w:szCs w:val="20"/>
          <w:lang w:val="cs-CZ"/>
        </w:rPr>
      </w:pPr>
      <w:r w:rsidRPr="008B0E30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B0E30">
        <w:rPr>
          <w:rFonts w:ascii="Tahoma" w:hAnsi="Tahoma" w:cs="Tahoma"/>
          <w:b/>
          <w:noProof/>
          <w:sz w:val="20"/>
          <w:szCs w:val="20"/>
          <w:lang w:val="cs-CZ"/>
        </w:rPr>
        <w:t>září 2026</w:t>
      </w:r>
      <w:r w:rsidRPr="008B0E30">
        <w:rPr>
          <w:rFonts w:ascii="Tahoma" w:hAnsi="Tahoma" w:cs="Tahoma"/>
          <w:sz w:val="20"/>
          <w:szCs w:val="20"/>
          <w:lang w:val="cs-CZ"/>
        </w:rPr>
        <w:t>.</w:t>
      </w:r>
    </w:p>
    <w:p w14:paraId="1CAC19B4" w14:textId="7D9BC16A" w:rsidR="00AB172F" w:rsidRPr="008B0E30" w:rsidRDefault="00AB17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B0E30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B0E30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B0E30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B0E30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B0E30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162C132" w14:textId="5B57F7EB" w:rsidR="00AB172F" w:rsidRPr="008B0E30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B0E30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B0E30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8B0E30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B0E30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B0E30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B0E30">
        <w:rPr>
          <w:rFonts w:ascii="Tahoma" w:hAnsi="Tahoma" w:cs="Tahoma"/>
          <w:sz w:val="20"/>
          <w:szCs w:val="20"/>
          <w:lang w:val="cs-CZ"/>
        </w:rPr>
        <w:t>:</w:t>
      </w:r>
    </w:p>
    <w:p w14:paraId="149A547D" w14:textId="4EC31E1C" w:rsidR="00AB172F" w:rsidRPr="008B0E30" w:rsidRDefault="00AB172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B0E30">
        <w:rPr>
          <w:rFonts w:ascii="Tahoma" w:hAnsi="Tahoma" w:cs="Tahoma"/>
          <w:sz w:val="20"/>
          <w:szCs w:val="20"/>
        </w:rPr>
        <w:t xml:space="preserve">platový tarif v rozmezí od </w:t>
      </w:r>
      <w:r w:rsidRPr="008B0E30">
        <w:rPr>
          <w:rFonts w:ascii="Tahoma" w:hAnsi="Tahoma" w:cs="Tahoma"/>
          <w:noProof/>
          <w:sz w:val="20"/>
          <w:szCs w:val="20"/>
        </w:rPr>
        <w:t>25</w:t>
      </w:r>
      <w:r w:rsidR="0028308A" w:rsidRPr="008B0E30">
        <w:rPr>
          <w:rFonts w:ascii="Tahoma" w:hAnsi="Tahoma" w:cs="Tahoma"/>
          <w:noProof/>
          <w:sz w:val="20"/>
          <w:szCs w:val="20"/>
        </w:rPr>
        <w:t xml:space="preserve"> </w:t>
      </w:r>
      <w:r w:rsidRPr="008B0E30">
        <w:rPr>
          <w:rFonts w:ascii="Tahoma" w:hAnsi="Tahoma" w:cs="Tahoma"/>
          <w:noProof/>
          <w:sz w:val="20"/>
          <w:szCs w:val="20"/>
        </w:rPr>
        <w:t>190</w:t>
      </w:r>
      <w:r w:rsidRPr="008B0E30">
        <w:rPr>
          <w:rFonts w:ascii="Tahoma" w:hAnsi="Tahoma" w:cs="Tahoma"/>
          <w:sz w:val="20"/>
          <w:szCs w:val="20"/>
        </w:rPr>
        <w:t xml:space="preserve"> Kč do </w:t>
      </w:r>
      <w:r w:rsidRPr="008B0E30">
        <w:rPr>
          <w:rFonts w:ascii="Tahoma" w:hAnsi="Tahoma" w:cs="Tahoma"/>
          <w:noProof/>
          <w:sz w:val="20"/>
          <w:szCs w:val="20"/>
        </w:rPr>
        <w:t>36</w:t>
      </w:r>
      <w:r w:rsidR="0028308A" w:rsidRPr="008B0E30">
        <w:rPr>
          <w:rFonts w:ascii="Tahoma" w:hAnsi="Tahoma" w:cs="Tahoma"/>
          <w:noProof/>
          <w:sz w:val="20"/>
          <w:szCs w:val="20"/>
        </w:rPr>
        <w:t xml:space="preserve"> </w:t>
      </w:r>
      <w:r w:rsidRPr="008B0E30">
        <w:rPr>
          <w:rFonts w:ascii="Tahoma" w:hAnsi="Tahoma" w:cs="Tahoma"/>
          <w:noProof/>
          <w:sz w:val="20"/>
          <w:szCs w:val="20"/>
        </w:rPr>
        <w:t>210</w:t>
      </w:r>
      <w:r w:rsidRPr="008B0E30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B0E30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B0E30">
        <w:rPr>
          <w:rFonts w:ascii="Tahoma" w:hAnsi="Tahoma" w:cs="Tahoma"/>
          <w:sz w:val="20"/>
          <w:szCs w:val="20"/>
        </w:rPr>
        <w:t>),</w:t>
      </w:r>
    </w:p>
    <w:p w14:paraId="7FA7F129" w14:textId="75BC77D5" w:rsidR="00AB172F" w:rsidRPr="008B0E30" w:rsidRDefault="00AB172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B0E30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B0E30">
        <w:rPr>
          <w:rFonts w:ascii="Tahoma" w:hAnsi="Tahoma" w:cs="Tahoma"/>
          <w:noProof/>
          <w:sz w:val="20"/>
          <w:szCs w:val="20"/>
        </w:rPr>
        <w:t>1</w:t>
      </w:r>
      <w:r w:rsidR="0028308A" w:rsidRPr="008B0E30">
        <w:rPr>
          <w:rFonts w:ascii="Tahoma" w:hAnsi="Tahoma" w:cs="Tahoma"/>
          <w:noProof/>
          <w:sz w:val="20"/>
          <w:szCs w:val="20"/>
        </w:rPr>
        <w:t xml:space="preserve"> </w:t>
      </w:r>
      <w:r w:rsidRPr="008B0E30">
        <w:rPr>
          <w:rFonts w:ascii="Tahoma" w:hAnsi="Tahoma" w:cs="Tahoma"/>
          <w:noProof/>
          <w:sz w:val="20"/>
          <w:szCs w:val="20"/>
        </w:rPr>
        <w:t>811</w:t>
      </w:r>
      <w:r w:rsidRPr="008B0E30">
        <w:rPr>
          <w:rFonts w:ascii="Tahoma" w:hAnsi="Tahoma" w:cs="Tahoma"/>
          <w:sz w:val="20"/>
          <w:szCs w:val="20"/>
        </w:rPr>
        <w:t xml:space="preserve"> Kč do </w:t>
      </w:r>
      <w:r w:rsidRPr="008B0E30">
        <w:rPr>
          <w:rFonts w:ascii="Tahoma" w:hAnsi="Tahoma" w:cs="Tahoma"/>
          <w:noProof/>
          <w:sz w:val="20"/>
          <w:szCs w:val="20"/>
        </w:rPr>
        <w:t>5</w:t>
      </w:r>
      <w:r w:rsidR="0028308A" w:rsidRPr="008B0E30">
        <w:rPr>
          <w:rFonts w:ascii="Tahoma" w:hAnsi="Tahoma" w:cs="Tahoma"/>
          <w:noProof/>
          <w:sz w:val="20"/>
          <w:szCs w:val="20"/>
        </w:rPr>
        <w:t xml:space="preserve"> </w:t>
      </w:r>
      <w:r w:rsidRPr="008B0E30">
        <w:rPr>
          <w:rFonts w:ascii="Tahoma" w:hAnsi="Tahoma" w:cs="Tahoma"/>
          <w:noProof/>
          <w:sz w:val="20"/>
          <w:szCs w:val="20"/>
        </w:rPr>
        <w:t>432</w:t>
      </w:r>
      <w:r w:rsidRPr="008B0E30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B0E30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B0E30">
        <w:rPr>
          <w:rFonts w:ascii="Tahoma" w:hAnsi="Tahoma" w:cs="Tahoma"/>
          <w:sz w:val="20"/>
          <w:szCs w:val="20"/>
        </w:rPr>
        <w:t>,</w:t>
      </w:r>
    </w:p>
    <w:p w14:paraId="68DBA31C" w14:textId="69A9F4CE" w:rsidR="00AB172F" w:rsidRPr="008B0E30" w:rsidRDefault="00AB172F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B0E30">
        <w:rPr>
          <w:rFonts w:ascii="Tahoma" w:hAnsi="Tahoma" w:cs="Tahoma"/>
          <w:sz w:val="20"/>
          <w:szCs w:val="20"/>
        </w:rPr>
        <w:t xml:space="preserve">zvláštní příplatek: </w:t>
      </w:r>
      <w:r w:rsidRPr="008B0E30">
        <w:rPr>
          <w:rFonts w:ascii="Tahoma" w:hAnsi="Tahoma" w:cs="Tahoma"/>
          <w:noProof/>
          <w:sz w:val="20"/>
          <w:szCs w:val="20"/>
        </w:rPr>
        <w:t>není stanoven</w:t>
      </w:r>
      <w:r w:rsidRPr="008B0E30">
        <w:rPr>
          <w:rFonts w:ascii="Tahoma" w:hAnsi="Tahoma" w:cs="Tahoma"/>
          <w:sz w:val="20"/>
          <w:szCs w:val="20"/>
        </w:rPr>
        <w:t>.</w:t>
      </w:r>
    </w:p>
    <w:p w14:paraId="4D0D54B2" w14:textId="77777777" w:rsidR="00AB172F" w:rsidRPr="008B0E30" w:rsidRDefault="00AB172F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B0E30">
        <w:rPr>
          <w:rFonts w:ascii="Tahoma" w:hAnsi="Tahoma" w:cs="Tahoma"/>
          <w:sz w:val="20"/>
          <w:szCs w:val="20"/>
          <w:lang w:val="cs-CZ"/>
        </w:rPr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8B0E30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B0E30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8B0E30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1376FD3E" w14:textId="77777777" w:rsidR="00AB172F" w:rsidRPr="008B0E30" w:rsidRDefault="00AB172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35350524" w14:textId="77777777" w:rsidR="00A907E5" w:rsidRDefault="00A907E5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6DDFF6D" w14:textId="4E1303EE" w:rsidR="00AB172F" w:rsidRPr="008B0E30" w:rsidRDefault="00AB172F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B0E30">
        <w:rPr>
          <w:rFonts w:ascii="Tahoma" w:hAnsi="Tahoma" w:cs="Tahoma"/>
          <w:sz w:val="20"/>
          <w:szCs w:val="20"/>
          <w:lang w:val="cs-CZ"/>
        </w:rPr>
        <w:lastRenderedPageBreak/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8B0E30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8B0E30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1D9CD284" w14:textId="77777777" w:rsidR="00AB172F" w:rsidRDefault="00AB17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3C4547FB" w14:textId="77777777" w:rsidR="008B0E30" w:rsidRDefault="008B0E30" w:rsidP="008B0E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BB3DAC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48E729BF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Komplexní administrativní a organizační podpora ředitelky </w:t>
      </w:r>
      <w:r>
        <w:rPr>
          <w:rFonts w:ascii="Tahoma" w:hAnsi="Tahoma" w:cs="Tahoma"/>
          <w:sz w:val="20"/>
          <w:szCs w:val="20"/>
        </w:rPr>
        <w:t>S</w:t>
      </w:r>
      <w:r w:rsidRPr="00241807">
        <w:rPr>
          <w:rFonts w:ascii="Tahoma" w:hAnsi="Tahoma" w:cs="Tahoma"/>
          <w:sz w:val="20"/>
          <w:szCs w:val="20"/>
        </w:rPr>
        <w:t>ekce péče o klienty;</w:t>
      </w:r>
    </w:p>
    <w:p w14:paraId="67395BC0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Vyřizování korespondence, vedení spisové dokumentace a příslušných evidencí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 xml:space="preserve">, práce </w:t>
      </w:r>
      <w:r w:rsidRPr="00241807">
        <w:rPr>
          <w:rFonts w:ascii="Tahoma" w:hAnsi="Tahoma" w:cs="Tahoma"/>
          <w:sz w:val="20"/>
          <w:szCs w:val="20"/>
        </w:rPr>
        <w:br/>
        <w:t>v aplikacích spisové služby;</w:t>
      </w:r>
    </w:p>
    <w:p w14:paraId="1E81CD03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Zpracování a sledování statistických údajů a přehledů pro potřeby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>;</w:t>
      </w:r>
    </w:p>
    <w:p w14:paraId="74A2B405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Evidence, kompletace a distribuce podkladů pro vedoucí pracovníky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>;</w:t>
      </w:r>
    </w:p>
    <w:p w14:paraId="20E10C0B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Příprava podkladů k využívání rozpočtových prostředků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 xml:space="preserve"> a kontrola jejich čerpání;</w:t>
      </w:r>
    </w:p>
    <w:p w14:paraId="7497CEF2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Provádění inventarizace v</w:t>
      </w:r>
      <w:r>
        <w:rPr>
          <w:rFonts w:ascii="Tahoma" w:hAnsi="Tahoma" w:cs="Tahoma"/>
          <w:sz w:val="20"/>
          <w:szCs w:val="20"/>
        </w:rPr>
        <w:t> </w:t>
      </w:r>
      <w:r w:rsidRPr="00241807">
        <w:rPr>
          <w:rFonts w:ascii="Tahoma" w:hAnsi="Tahoma" w:cs="Tahoma"/>
          <w:sz w:val="20"/>
          <w:szCs w:val="20"/>
        </w:rPr>
        <w:t>rámci</w:t>
      </w:r>
      <w:r>
        <w:rPr>
          <w:rFonts w:ascii="Tahoma" w:hAnsi="Tahoma" w:cs="Tahoma"/>
          <w:sz w:val="20"/>
          <w:szCs w:val="20"/>
        </w:rPr>
        <w:t xml:space="preserve"> útvaru</w:t>
      </w:r>
      <w:r w:rsidRPr="00241807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 xml:space="preserve"> péče o klienty;</w:t>
      </w:r>
    </w:p>
    <w:p w14:paraId="7EEB08A8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Kontrola a evidence cestovních příkazů, objednávek a faktur;</w:t>
      </w:r>
    </w:p>
    <w:p w14:paraId="19B800DB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Administrace a distribuce kancelářského materiálu i vybavení v rámci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 xml:space="preserve"> péče o klienty;</w:t>
      </w:r>
    </w:p>
    <w:p w14:paraId="430593B8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Správa docházkové agendy včetně kontroly správnosti evidovaných údajů;</w:t>
      </w:r>
    </w:p>
    <w:p w14:paraId="4800E298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Správa kalendáře ředitelky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 xml:space="preserve"> péče o klienty -</w:t>
      </w:r>
      <w:r>
        <w:rPr>
          <w:rFonts w:ascii="Tahoma" w:hAnsi="Tahoma" w:cs="Tahoma"/>
          <w:sz w:val="20"/>
          <w:szCs w:val="20"/>
        </w:rPr>
        <w:t xml:space="preserve"> </w:t>
      </w:r>
      <w:r w:rsidRPr="00241807">
        <w:rPr>
          <w:rFonts w:ascii="Tahoma" w:hAnsi="Tahoma" w:cs="Tahoma"/>
          <w:sz w:val="20"/>
          <w:szCs w:val="20"/>
        </w:rPr>
        <w:t>plánování porad a pracovních schůzek, zajišťování komunikace s ostatními organizačními útvary ČSSZ a externími subjekty;</w:t>
      </w:r>
    </w:p>
    <w:p w14:paraId="6501B882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bookmarkStart w:id="0" w:name="_Hlk234494519"/>
      <w:r w:rsidRPr="00241807">
        <w:rPr>
          <w:rFonts w:ascii="Tahoma" w:hAnsi="Tahoma" w:cs="Tahoma"/>
          <w:sz w:val="20"/>
          <w:szCs w:val="20"/>
        </w:rPr>
        <w:t>Koordinace plnění úkolů vyplývajících z porad a pracovních jednání (administrativní zajištění zápisů z porad a pracovních schůzek,</w:t>
      </w:r>
      <w:r>
        <w:rPr>
          <w:rFonts w:ascii="Tahoma" w:hAnsi="Tahoma" w:cs="Tahoma"/>
          <w:sz w:val="20"/>
          <w:szCs w:val="20"/>
        </w:rPr>
        <w:t xml:space="preserve"> </w:t>
      </w:r>
      <w:r w:rsidRPr="00241807">
        <w:rPr>
          <w:rFonts w:ascii="Tahoma" w:hAnsi="Tahoma" w:cs="Tahoma"/>
          <w:sz w:val="20"/>
          <w:szCs w:val="20"/>
        </w:rPr>
        <w:t xml:space="preserve">administrace dalších textových materiálů </w:t>
      </w:r>
      <w:r>
        <w:rPr>
          <w:rFonts w:ascii="Tahoma" w:hAnsi="Tahoma" w:cs="Tahoma"/>
          <w:sz w:val="20"/>
          <w:szCs w:val="20"/>
        </w:rPr>
        <w:t xml:space="preserve">– např. </w:t>
      </w:r>
      <w:r w:rsidRPr="00241807">
        <w:rPr>
          <w:rFonts w:ascii="Tahoma" w:hAnsi="Tahoma" w:cs="Tahoma"/>
          <w:sz w:val="20"/>
          <w:szCs w:val="20"/>
        </w:rPr>
        <w:t>podklady k jednáním, organizační zajištění</w:t>
      </w:r>
      <w:r>
        <w:rPr>
          <w:rFonts w:ascii="Tahoma" w:hAnsi="Tahoma" w:cs="Tahoma"/>
          <w:sz w:val="20"/>
          <w:szCs w:val="20"/>
        </w:rPr>
        <w:t xml:space="preserve"> - např. zamluvení místnosti pro konání, distribuce pozvánek, aj.</w:t>
      </w:r>
      <w:r w:rsidRPr="00241807">
        <w:rPr>
          <w:rFonts w:ascii="Tahoma" w:hAnsi="Tahoma" w:cs="Tahoma"/>
          <w:sz w:val="20"/>
          <w:szCs w:val="20"/>
        </w:rPr>
        <w:t>);</w:t>
      </w:r>
    </w:p>
    <w:bookmarkEnd w:id="0"/>
    <w:p w14:paraId="0E104486" w14:textId="77777777" w:rsidR="008B0E30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Koordinace a zajišťování řešení naléhavých provozních a administrativních záležitostí</w:t>
      </w:r>
      <w:r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br/>
        <w:t xml:space="preserve">(např. vyřízení </w:t>
      </w:r>
      <w:r w:rsidRPr="0003286A">
        <w:rPr>
          <w:rFonts w:ascii="Tahoma" w:hAnsi="Tahoma" w:cs="Tahoma"/>
          <w:sz w:val="20"/>
          <w:szCs w:val="20"/>
        </w:rPr>
        <w:t>prioritní</w:t>
      </w:r>
      <w:r>
        <w:rPr>
          <w:rFonts w:ascii="Tahoma" w:hAnsi="Tahoma" w:cs="Tahoma"/>
          <w:sz w:val="20"/>
          <w:szCs w:val="20"/>
        </w:rPr>
        <w:t>ho</w:t>
      </w:r>
      <w:r w:rsidRPr="0003286A">
        <w:rPr>
          <w:rFonts w:ascii="Tahoma" w:hAnsi="Tahoma" w:cs="Tahoma"/>
          <w:sz w:val="20"/>
          <w:szCs w:val="20"/>
        </w:rPr>
        <w:t xml:space="preserve"> požadavk</w:t>
      </w:r>
      <w:r>
        <w:rPr>
          <w:rFonts w:ascii="Tahoma" w:hAnsi="Tahoma" w:cs="Tahoma"/>
          <w:sz w:val="20"/>
          <w:szCs w:val="20"/>
        </w:rPr>
        <w:t>u</w:t>
      </w:r>
      <w:r w:rsidRPr="0003286A">
        <w:rPr>
          <w:rFonts w:ascii="Tahoma" w:hAnsi="Tahoma" w:cs="Tahoma"/>
          <w:sz w:val="20"/>
          <w:szCs w:val="20"/>
        </w:rPr>
        <w:t xml:space="preserve"> vedení</w:t>
      </w:r>
      <w:r>
        <w:rPr>
          <w:rFonts w:ascii="Tahoma" w:hAnsi="Tahoma" w:cs="Tahoma"/>
          <w:sz w:val="20"/>
          <w:szCs w:val="20"/>
        </w:rPr>
        <w:t xml:space="preserve"> vyžadujícího součinnost více útvarů)</w:t>
      </w:r>
      <w:r w:rsidRPr="0003286A">
        <w:rPr>
          <w:rFonts w:ascii="Tahoma" w:hAnsi="Tahoma" w:cs="Tahoma"/>
          <w:sz w:val="20"/>
          <w:szCs w:val="20"/>
        </w:rPr>
        <w:t>;</w:t>
      </w:r>
    </w:p>
    <w:p w14:paraId="21216E5F" w14:textId="77777777" w:rsidR="008B0E30" w:rsidRPr="00E93BA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E93BA7">
        <w:rPr>
          <w:rFonts w:ascii="Tahoma" w:hAnsi="Tahoma" w:cs="Tahoma"/>
          <w:sz w:val="20"/>
          <w:szCs w:val="20"/>
        </w:rPr>
        <w:t xml:space="preserve">Prvotní zpracování požadavků klientů a zaměstnavatelů, poskytování základních informací </w:t>
      </w:r>
      <w:r w:rsidRPr="00E93BA7">
        <w:rPr>
          <w:rFonts w:ascii="Tahoma" w:hAnsi="Tahoma" w:cs="Tahoma"/>
          <w:sz w:val="20"/>
          <w:szCs w:val="20"/>
        </w:rPr>
        <w:br/>
        <w:t>a zajišťování odpovědí na složitější dotazy ve spolupráci s příslušnými útvary.</w:t>
      </w:r>
    </w:p>
    <w:p w14:paraId="1A93F400" w14:textId="77777777" w:rsidR="008B0E30" w:rsidRPr="00A71841" w:rsidRDefault="008B0E30" w:rsidP="008B0E30">
      <w:pPr>
        <w:pStyle w:val="Odstavecseseznamem"/>
        <w:spacing w:after="0" w:line="300" w:lineRule="atLeast"/>
        <w:jc w:val="both"/>
        <w:rPr>
          <w:rFonts w:ascii="Segoe UI" w:hAnsi="Segoe UI" w:cs="Segoe UI"/>
          <w:sz w:val="21"/>
          <w:szCs w:val="21"/>
          <w:lang w:eastAsia="cs-CZ"/>
        </w:rPr>
      </w:pPr>
    </w:p>
    <w:p w14:paraId="39047466" w14:textId="77777777" w:rsidR="008B0E30" w:rsidRDefault="008B0E30" w:rsidP="008B0E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241807">
        <w:rPr>
          <w:rFonts w:ascii="Tahoma" w:hAnsi="Tahoma" w:cs="Tahoma"/>
          <w:sz w:val="20"/>
          <w:szCs w:val="20"/>
          <w:lang w:val="cs-CZ"/>
        </w:rPr>
        <w:t xml:space="preserve">Požadujeme: </w:t>
      </w:r>
    </w:p>
    <w:p w14:paraId="7AF24312" w14:textId="77777777" w:rsidR="008B0E30" w:rsidRPr="00E93BA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Velmi dobrou znalost MS Office - zejména aplikace Outlook, Word a Excel (správa elektronické pošty a kalendáře, tvorba a úprava textových dokumentů, zpracovávání přehledů, evidencí </w:t>
      </w:r>
      <w:r>
        <w:rPr>
          <w:rFonts w:ascii="Tahoma" w:hAnsi="Tahoma" w:cs="Tahoma"/>
          <w:sz w:val="20"/>
          <w:szCs w:val="20"/>
        </w:rPr>
        <w:br/>
      </w:r>
      <w:r w:rsidRPr="00241807">
        <w:rPr>
          <w:rFonts w:ascii="Tahoma" w:hAnsi="Tahoma" w:cs="Tahoma"/>
          <w:sz w:val="20"/>
          <w:szCs w:val="20"/>
        </w:rPr>
        <w:t>a statistických podkladů</w:t>
      </w:r>
      <w:r>
        <w:rPr>
          <w:rFonts w:ascii="Tahoma" w:hAnsi="Tahoma" w:cs="Tahoma"/>
          <w:sz w:val="20"/>
          <w:szCs w:val="20"/>
        </w:rPr>
        <w:t xml:space="preserve"> - </w:t>
      </w:r>
      <w:r w:rsidRPr="00E93BA7">
        <w:rPr>
          <w:rFonts w:ascii="Tahoma" w:hAnsi="Tahoma" w:cs="Tahoma"/>
          <w:sz w:val="20"/>
          <w:szCs w:val="20"/>
        </w:rPr>
        <w:t>zejména práce s tabulkami menšího rozsahu, tvorba souhrnných přehledů a jednoduchých grafických výstupů);</w:t>
      </w:r>
    </w:p>
    <w:p w14:paraId="3B03F776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Znalost práce v elektronické spisové službě (ESS či obdobné aplikaci);</w:t>
      </w:r>
    </w:p>
    <w:p w14:paraId="22392F54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Schopnost samostatně organizovat práci a stanovovat priority;</w:t>
      </w:r>
    </w:p>
    <w:p w14:paraId="06D96B9B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Pečlivý přístup k práci a spolehlivost (zodpovědný přístup k práci, důslednost při plnění úkolů s důrazem na detail a dodržování termínů);</w:t>
      </w:r>
    </w:p>
    <w:p w14:paraId="5E01D4BA" w14:textId="05083B29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 xml:space="preserve">Výborné organizační schopnosti (schopnost koordinovat pracovní program ředitelky </w:t>
      </w:r>
      <w:r>
        <w:rPr>
          <w:rFonts w:ascii="Tahoma" w:hAnsi="Tahoma" w:cs="Tahoma"/>
          <w:sz w:val="20"/>
          <w:szCs w:val="20"/>
        </w:rPr>
        <w:t>Sekce</w:t>
      </w:r>
      <w:r w:rsidRPr="00241807">
        <w:rPr>
          <w:rFonts w:ascii="Tahoma" w:hAnsi="Tahoma" w:cs="Tahoma"/>
          <w:sz w:val="20"/>
          <w:szCs w:val="20"/>
        </w:rPr>
        <w:t xml:space="preserve"> péče o klienty, plánovat schůzky a jednání s ohledem na termíny a priority)</w:t>
      </w:r>
      <w:r w:rsidR="00E60330">
        <w:rPr>
          <w:rFonts w:ascii="Tahoma" w:hAnsi="Tahoma" w:cs="Tahoma"/>
          <w:sz w:val="20"/>
          <w:szCs w:val="20"/>
        </w:rPr>
        <w:t>;</w:t>
      </w:r>
    </w:p>
    <w:p w14:paraId="074ABEFD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Výborné komunikační dovednosti (schopnost citlivé a profesionální komunikace napříč organizační strukturou – od vedoucích pracovníků po administrativní a odborné pracovníky);</w:t>
      </w:r>
    </w:p>
    <w:p w14:paraId="598D9419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lastRenderedPageBreak/>
        <w:t>Kultivovaný písemný i ústní projev (schopnost profesionálního vystupování při každodenní komunikaci);</w:t>
      </w:r>
    </w:p>
    <w:p w14:paraId="27777905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Ochotu učit se nové věci (schopnost pružně reagovat na změny pracovních postupů, interních pravidel a používaných aplikací);</w:t>
      </w:r>
    </w:p>
    <w:p w14:paraId="2D6A8AE9" w14:textId="77777777" w:rsidR="008B0E30" w:rsidRPr="00241807" w:rsidRDefault="008B0E30" w:rsidP="008B0E30">
      <w:pPr>
        <w:pStyle w:val="Odstavecseseznamem"/>
        <w:numPr>
          <w:ilvl w:val="0"/>
          <w:numId w:val="11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241807">
        <w:rPr>
          <w:rFonts w:ascii="Tahoma" w:hAnsi="Tahoma" w:cs="Tahoma"/>
          <w:sz w:val="20"/>
          <w:szCs w:val="20"/>
        </w:rPr>
        <w:t>Schopnost samostatné i týmové práce (proaktivní přístup k plnění svěřené agendy a spolupráce s ostatními zaměstnanci při řešení komplexních úkolů vyžadujících součinnost).</w:t>
      </w:r>
    </w:p>
    <w:p w14:paraId="6B5FDB2B" w14:textId="40DF5CE1" w:rsidR="008B0E30" w:rsidRPr="00A71841" w:rsidRDefault="008B0E30" w:rsidP="008B0E30">
      <w:pPr>
        <w:spacing w:after="120" w:line="288" w:lineRule="auto"/>
        <w:ind w:left="36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Zkušenosti z obdobné pozice jsou výhodou.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FF28BA">
        <w:rPr>
          <w:rFonts w:ascii="Tahoma" w:hAnsi="Tahoma" w:cs="Tahoma"/>
          <w:sz w:val="20"/>
          <w:szCs w:val="20"/>
          <w:lang w:val="cs-CZ"/>
        </w:rPr>
        <w:t xml:space="preserve">Po zapracování možná práce v režimu </w:t>
      </w:r>
      <w:proofErr w:type="spellStart"/>
      <w:r w:rsidRPr="00FF28BA">
        <w:rPr>
          <w:rFonts w:ascii="Tahoma" w:hAnsi="Tahoma" w:cs="Tahoma"/>
          <w:sz w:val="20"/>
          <w:szCs w:val="20"/>
          <w:lang w:val="cs-CZ"/>
        </w:rPr>
        <w:t>home</w:t>
      </w:r>
      <w:proofErr w:type="spellEnd"/>
      <w:r w:rsidRPr="00FF28BA">
        <w:rPr>
          <w:rFonts w:ascii="Tahoma" w:hAnsi="Tahoma" w:cs="Tahoma"/>
          <w:sz w:val="20"/>
          <w:szCs w:val="20"/>
          <w:lang w:val="cs-CZ"/>
        </w:rPr>
        <w:t xml:space="preserve"> office </w:t>
      </w:r>
      <w:r w:rsidR="00A907E5">
        <w:rPr>
          <w:rFonts w:ascii="Tahoma" w:hAnsi="Tahoma" w:cs="Tahoma"/>
          <w:sz w:val="20"/>
          <w:szCs w:val="20"/>
          <w:lang w:val="cs-CZ"/>
        </w:rPr>
        <w:br/>
      </w:r>
      <w:r w:rsidRPr="00FF28BA">
        <w:rPr>
          <w:rFonts w:ascii="Tahoma" w:hAnsi="Tahoma" w:cs="Tahoma"/>
          <w:sz w:val="20"/>
          <w:szCs w:val="20"/>
          <w:lang w:val="cs-CZ"/>
        </w:rPr>
        <w:t>1 den v týdnu.</w:t>
      </w:r>
    </w:p>
    <w:p w14:paraId="244127FE" w14:textId="215C991B" w:rsidR="00AB172F" w:rsidRPr="00A907E5" w:rsidRDefault="00AB172F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A907E5">
        <w:rPr>
          <w:rFonts w:ascii="Tahoma" w:hAnsi="Tahoma" w:cs="Tahoma"/>
          <w:b/>
          <w:sz w:val="20"/>
          <w:szCs w:val="20"/>
          <w:lang w:val="cs-CZ"/>
        </w:rPr>
        <w:t xml:space="preserve">podané ve lhůtě do </w:t>
      </w:r>
      <w:r w:rsidRPr="00A907E5">
        <w:rPr>
          <w:rFonts w:ascii="Tahoma" w:hAnsi="Tahoma" w:cs="Tahoma"/>
          <w:b/>
          <w:noProof/>
          <w:sz w:val="20"/>
          <w:szCs w:val="20"/>
          <w:lang w:val="cs-CZ"/>
        </w:rPr>
        <w:t>3.</w:t>
      </w:r>
      <w:r w:rsidR="00A907E5" w:rsidRPr="00A907E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907E5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A907E5" w:rsidRPr="00A907E5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A907E5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A907E5">
        <w:rPr>
          <w:rFonts w:ascii="Tahoma" w:hAnsi="Tahoma" w:cs="Tahoma"/>
          <w:b/>
          <w:sz w:val="20"/>
          <w:szCs w:val="20"/>
          <w:lang w:val="cs-CZ"/>
        </w:rPr>
        <w:t>,</w:t>
      </w:r>
      <w:r w:rsidRPr="00A907E5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2A80394" w14:textId="77777777" w:rsidR="00AB172F" w:rsidRPr="00A907E5" w:rsidRDefault="00AB17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907E5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A907E5">
        <w:rPr>
          <w:rFonts w:ascii="Tahoma" w:hAnsi="Tahoma" w:cs="Tahoma"/>
          <w:b/>
          <w:noProof/>
          <w:sz w:val="20"/>
          <w:szCs w:val="20"/>
        </w:rPr>
        <w:t>kariera@cssz.cz</w:t>
      </w:r>
      <w:r w:rsidRPr="00A907E5">
        <w:rPr>
          <w:rFonts w:ascii="Tahoma" w:hAnsi="Tahoma" w:cs="Tahoma"/>
          <w:sz w:val="20"/>
          <w:szCs w:val="20"/>
        </w:rPr>
        <w:t>,</w:t>
      </w:r>
    </w:p>
    <w:p w14:paraId="329E2978" w14:textId="77777777" w:rsidR="00AB172F" w:rsidRPr="00A907E5" w:rsidRDefault="00AB17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907E5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A907E5">
        <w:rPr>
          <w:rFonts w:ascii="Tahoma" w:hAnsi="Tahoma" w:cs="Tahoma"/>
          <w:noProof/>
          <w:sz w:val="20"/>
          <w:szCs w:val="20"/>
        </w:rPr>
        <w:t>49KAIQ3</w:t>
      </w:r>
      <w:r w:rsidRPr="00A907E5">
        <w:rPr>
          <w:rFonts w:ascii="Tahoma" w:hAnsi="Tahoma" w:cs="Tahoma"/>
          <w:sz w:val="20"/>
          <w:szCs w:val="20"/>
        </w:rPr>
        <w:t>),</w:t>
      </w:r>
    </w:p>
    <w:p w14:paraId="78A9BF3A" w14:textId="77777777" w:rsidR="00AB172F" w:rsidRPr="00A907E5" w:rsidRDefault="00AB17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A907E5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A907E5">
        <w:rPr>
          <w:rFonts w:ascii="Tahoma" w:hAnsi="Tahoma" w:cs="Tahoma"/>
          <w:noProof/>
          <w:sz w:val="20"/>
          <w:szCs w:val="20"/>
        </w:rPr>
        <w:t>Česká správa sociálního zabezpečení</w:t>
      </w:r>
      <w:r w:rsidRPr="00A907E5">
        <w:rPr>
          <w:rFonts w:ascii="Tahoma" w:hAnsi="Tahoma" w:cs="Tahoma"/>
          <w:sz w:val="20"/>
          <w:szCs w:val="20"/>
        </w:rPr>
        <w:t xml:space="preserve">, </w:t>
      </w:r>
      <w:r w:rsidRPr="00A907E5">
        <w:rPr>
          <w:rFonts w:ascii="Tahoma" w:hAnsi="Tahoma" w:cs="Tahoma"/>
          <w:noProof/>
          <w:sz w:val="20"/>
          <w:szCs w:val="20"/>
        </w:rPr>
        <w:t>Křížová 25, 225 08 Praha 5</w:t>
      </w:r>
      <w:r w:rsidRPr="00A907E5">
        <w:rPr>
          <w:rFonts w:ascii="Tahoma" w:hAnsi="Tahoma" w:cs="Tahoma"/>
          <w:sz w:val="20"/>
          <w:szCs w:val="20"/>
        </w:rPr>
        <w:t xml:space="preserve"> nebo</w:t>
      </w:r>
    </w:p>
    <w:p w14:paraId="2319FDB9" w14:textId="77777777" w:rsidR="00AB172F" w:rsidRPr="00EA14B8" w:rsidRDefault="00AB172F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7275A2E" w14:textId="77777777" w:rsidR="00AB172F" w:rsidRPr="00EA14B8" w:rsidRDefault="00AB172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BBB647C" w14:textId="23D6FC84" w:rsidR="00AB172F" w:rsidRPr="0003051C" w:rsidRDefault="00AB172F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</w:t>
      </w:r>
      <w:r w:rsidRPr="00A907E5">
        <w:rPr>
          <w:rFonts w:ascii="Tahoma" w:hAnsi="Tahoma" w:cs="Tahoma"/>
          <w:sz w:val="20"/>
          <w:szCs w:val="20"/>
          <w:lang w:val="cs-CZ"/>
        </w:rPr>
        <w:t xml:space="preserve">požadovaných listin (příloh) musí být </w:t>
      </w:r>
      <w:r w:rsidRPr="00A907E5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A907E5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A907E5">
        <w:rPr>
          <w:rFonts w:ascii="Tahoma" w:hAnsi="Tahoma" w:cs="Tahoma"/>
          <w:noProof/>
          <w:sz w:val="20"/>
          <w:szCs w:val="20"/>
          <w:lang w:val="cs-CZ"/>
        </w:rPr>
        <w:t>asistent/ka</w:t>
      </w:r>
      <w:r w:rsidRPr="00A907E5">
        <w:rPr>
          <w:rFonts w:ascii="Tahoma" w:hAnsi="Tahoma" w:cs="Tahoma"/>
          <w:sz w:val="20"/>
          <w:szCs w:val="20"/>
          <w:lang w:val="cs-CZ"/>
        </w:rPr>
        <w:t xml:space="preserve"> </w:t>
      </w:r>
      <w:r w:rsidR="00A907E5" w:rsidRPr="00A907E5">
        <w:rPr>
          <w:rFonts w:ascii="Tahoma" w:hAnsi="Tahoma" w:cs="Tahoma"/>
          <w:sz w:val="20"/>
          <w:szCs w:val="20"/>
          <w:lang w:val="cs-CZ"/>
        </w:rPr>
        <w:t xml:space="preserve">v přímé podřízenosti ředitelky Sekce péče o klienty </w:t>
      </w:r>
      <w:r w:rsidRPr="00A907E5">
        <w:rPr>
          <w:rFonts w:ascii="Tahoma" w:hAnsi="Tahoma" w:cs="Tahoma"/>
          <w:noProof/>
          <w:sz w:val="20"/>
          <w:szCs w:val="20"/>
          <w:lang w:val="cs-CZ"/>
        </w:rPr>
        <w:t>ústředí ČSSZ</w:t>
      </w:r>
      <w:r w:rsidRPr="00A907E5">
        <w:rPr>
          <w:rFonts w:ascii="Tahoma" w:hAnsi="Tahoma" w:cs="Tahoma"/>
          <w:sz w:val="20"/>
          <w:szCs w:val="20"/>
          <w:lang w:val="cs-CZ"/>
        </w:rPr>
        <w:t>, ID </w:t>
      </w:r>
      <w:r w:rsidRPr="00A907E5">
        <w:rPr>
          <w:rFonts w:ascii="Tahoma" w:hAnsi="Tahoma" w:cs="Tahoma"/>
          <w:noProof/>
          <w:sz w:val="20"/>
          <w:szCs w:val="20"/>
          <w:lang w:val="cs-CZ"/>
        </w:rPr>
        <w:t>12017755</w:t>
      </w:r>
      <w:r w:rsidRPr="00A907E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5F0AD7B7" w14:textId="77777777" w:rsidR="00AB172F" w:rsidRPr="00083F48" w:rsidRDefault="00AB172F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3E026C42" w14:textId="77777777" w:rsidR="00AB172F" w:rsidRPr="00083F48" w:rsidRDefault="00AB172F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7E000593" w14:textId="77777777" w:rsidR="00AB172F" w:rsidRPr="00083F48" w:rsidRDefault="00AB172F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1E2E44B" w14:textId="77777777" w:rsidR="00AB172F" w:rsidRPr="00083F48" w:rsidRDefault="00AB17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585CEFE1" w14:textId="77777777" w:rsidR="00AB172F" w:rsidRPr="00083F48" w:rsidRDefault="00AB17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06B7464" w14:textId="77777777" w:rsidR="00AB172F" w:rsidRPr="00083F48" w:rsidRDefault="00AB17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355CD827" w14:textId="77777777" w:rsidR="00AB172F" w:rsidRPr="006A276F" w:rsidRDefault="00AB172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45DD1002" w14:textId="77777777" w:rsidR="00AB172F" w:rsidRPr="00F950BB" w:rsidRDefault="00AB172F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lastRenderedPageBreak/>
        <w:t xml:space="preserve">dosáhl </w:t>
      </w:r>
      <w:r w:rsidRPr="00F950BB">
        <w:rPr>
          <w:rFonts w:ascii="Tahoma" w:hAnsi="Tahoma" w:cs="Tahoma"/>
          <w:sz w:val="20"/>
          <w:szCs w:val="20"/>
          <w:lang w:val="cs-CZ"/>
        </w:rPr>
        <w:t xml:space="preserve">vzdělání stanoveného zákonem pro toto služební místo [§ 25 odst. 1 písm. e) zákona ve spojení s § 25a zákona], kterým je </w:t>
      </w:r>
      <w:r w:rsidRPr="00F950BB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950BB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CBBF8C7" w14:textId="5422B2C4" w:rsidR="00AB172F" w:rsidRPr="00167619" w:rsidRDefault="00AB172F" w:rsidP="00726316">
      <w:pPr>
        <w:jc w:val="both"/>
        <w:rPr>
          <w:rFonts w:ascii="Tahoma" w:hAnsi="Tahoma" w:cs="Tahoma"/>
          <w:sz w:val="20"/>
          <w:szCs w:val="20"/>
        </w:rPr>
      </w:pPr>
      <w:r w:rsidRPr="00F950BB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F950BB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F950BB">
        <w:rPr>
          <w:rFonts w:ascii="Tahoma" w:hAnsi="Tahoma" w:cs="Tahoma"/>
          <w:sz w:val="20"/>
          <w:szCs w:val="20"/>
          <w:lang w:val="cs-CZ"/>
        </w:rPr>
        <w:t xml:space="preserve">; originál či úředně ověřenou kopii listiny -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F950BB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950BB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243B691" w14:textId="77777777" w:rsidR="00AB172F" w:rsidRPr="00083F48" w:rsidRDefault="00AB172F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5ABFD56E" w14:textId="77777777" w:rsidR="00AB172F" w:rsidRDefault="00AB172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0C6BC75D" w14:textId="77777777" w:rsidR="00AB172F" w:rsidRPr="004A2057" w:rsidRDefault="00AB172F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1DCBEB91" w14:textId="77777777" w:rsidR="00AB172F" w:rsidRPr="00633C73" w:rsidRDefault="00AB172F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3318D6AB" w14:textId="77777777" w:rsidR="00AB172F" w:rsidRDefault="00AB172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5AF0326A" w14:textId="77777777" w:rsidR="00AB172F" w:rsidRPr="00083F48" w:rsidRDefault="00AB172F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4BCAF39C" w14:textId="77777777" w:rsidR="00AB172F" w:rsidRPr="00083F48" w:rsidRDefault="00AB172F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43F07F1D" w14:textId="77777777" w:rsidR="00AB172F" w:rsidRPr="00083F48" w:rsidRDefault="00AB172F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7C495466" w14:textId="77777777" w:rsidR="00AB172F" w:rsidRPr="00083F48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437B73B" w14:textId="77777777" w:rsidR="00AB172F" w:rsidRPr="00083F48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87D14C0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14:paraId="4191B3B6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noProof/>
          <w:sz w:val="20"/>
          <w:szCs w:val="20"/>
          <w:lang w:val="cs-CZ"/>
        </w:rPr>
        <w:t>Bc. Aneta Pivrncová</w:t>
      </w:r>
    </w:p>
    <w:p w14:paraId="0DA81C2C" w14:textId="2FEA8CA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F950B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Oddělení správních činností pro státní službu</w:t>
      </w:r>
      <w:r w:rsidRPr="00F950BB">
        <w:rPr>
          <w:rFonts w:ascii="Tahoma" w:hAnsi="Tahoma" w:cs="Tahoma"/>
          <w:sz w:val="20"/>
          <w:szCs w:val="20"/>
          <w:lang w:val="cs-CZ"/>
        </w:rPr>
        <w:t xml:space="preserve">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ústředí ČSSZ</w:t>
      </w:r>
    </w:p>
    <w:p w14:paraId="054D694D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257 062 651</w:t>
      </w:r>
    </w:p>
    <w:p w14:paraId="05CD73FC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aneta.pivrncova@cssz.gov.cz</w:t>
      </w:r>
    </w:p>
    <w:p w14:paraId="35E74930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4EF8A96" w14:textId="77777777" w:rsidR="00AB172F" w:rsidRPr="00F950BB" w:rsidRDefault="00AB172F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74A44F4A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E82CFEE" w14:textId="77777777" w:rsidR="00AB172F" w:rsidRPr="00F950BB" w:rsidRDefault="00AB172F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B6FB5A6" w14:textId="77777777" w:rsidR="00AB172F" w:rsidRPr="00F950BB" w:rsidRDefault="00AB172F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AB172F" w:rsidRPr="00F950BB" w14:paraId="644537BC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798997D" w14:textId="77777777" w:rsidR="00AB172F" w:rsidRPr="00F950BB" w:rsidRDefault="00AB172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950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Mgr.</w:t>
            </w:r>
            <w:r w:rsidRPr="00F950B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950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František</w:t>
            </w:r>
            <w:r w:rsidRPr="00F950BB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F950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Boháček</w:t>
            </w:r>
          </w:p>
        </w:tc>
      </w:tr>
      <w:tr w:rsidR="00AB172F" w:rsidRPr="00F950BB" w14:paraId="6F966D7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4E7813A5" w14:textId="77777777" w:rsidR="00AB172F" w:rsidRPr="00F950BB" w:rsidRDefault="00AB172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950B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ústřední ředitel ČSSZ</w:t>
            </w:r>
          </w:p>
        </w:tc>
      </w:tr>
      <w:tr w:rsidR="00AB172F" w:rsidRPr="00AE1B8B" w14:paraId="61E2FB5E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8F17358" w14:textId="77777777" w:rsidR="00AB172F" w:rsidRPr="00F950BB" w:rsidRDefault="00AB172F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F950BB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5BD21D7D" w14:textId="77777777" w:rsidR="00AB172F" w:rsidRPr="00083F48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6C2242C" w14:textId="77777777" w:rsidR="00AB172F" w:rsidRPr="00083F48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0F264B6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E0E3A7C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FDADC8C" w14:textId="77777777" w:rsidR="00F950BB" w:rsidRDefault="00F950BB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</w:p>
    <w:p w14:paraId="24A565C1" w14:textId="39E56184" w:rsidR="00AB172F" w:rsidRPr="00176C27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lastRenderedPageBreak/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783D5515" w14:textId="77777777" w:rsidR="00AB172F" w:rsidRPr="00176C27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3F5FAC4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EA22005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5CB35275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666F290B" w14:textId="77777777" w:rsidR="00AB172F" w:rsidRPr="002273E7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51868355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06922C8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C681066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F49E64E" w14:textId="77777777" w:rsidR="00AB172F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1152297" w14:textId="7F2E9A60" w:rsidR="00AB172F" w:rsidRPr="00083F48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950BB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13.</w:t>
      </w:r>
      <w:r w:rsidR="00F950BB" w:rsidRPr="00F950B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F950BB" w:rsidRPr="00F950BB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F950BB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02DCD60C" w14:textId="77777777" w:rsidR="00AB172F" w:rsidRPr="00083F48" w:rsidRDefault="00AB172F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6D0C4001" w14:textId="77777777" w:rsidR="00AB172F" w:rsidRDefault="00AB172F" w:rsidP="00387B1A"/>
    <w:p w14:paraId="0A0068AB" w14:textId="77777777" w:rsidR="00AB172F" w:rsidRDefault="00AB172F" w:rsidP="00387B1A"/>
    <w:p w14:paraId="4CBC2DBB" w14:textId="77777777" w:rsidR="00AB172F" w:rsidRDefault="00AB172F" w:rsidP="00387B1A">
      <w:pPr>
        <w:sectPr w:rsidR="00AB172F" w:rsidSect="00AB172F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A332EF4" w14:textId="77777777" w:rsidR="00AB172F" w:rsidRDefault="00AB172F" w:rsidP="00387B1A"/>
    <w:sectPr w:rsidR="00AB172F" w:rsidSect="00AB172F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97D2D" w14:textId="77777777" w:rsidR="00E67C47" w:rsidRDefault="00E67C47" w:rsidP="00C87830">
      <w:pPr>
        <w:spacing w:after="0" w:line="240" w:lineRule="auto"/>
      </w:pPr>
      <w:r>
        <w:separator/>
      </w:r>
    </w:p>
  </w:endnote>
  <w:endnote w:type="continuationSeparator" w:id="0">
    <w:p w14:paraId="731B8AA3" w14:textId="77777777" w:rsidR="00E67C47" w:rsidRDefault="00E67C47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52AAC" w14:textId="77777777" w:rsidR="00AB172F" w:rsidRDefault="00AB172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3322C986" w14:textId="77777777" w:rsidR="00AB172F" w:rsidRDefault="00AB172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0253" w14:textId="77777777" w:rsidR="00AB172F" w:rsidRDefault="00AB172F">
    <w:pPr>
      <w:pStyle w:val="Zpat"/>
      <w:jc w:val="center"/>
    </w:pPr>
  </w:p>
  <w:p w14:paraId="1E0DEDD1" w14:textId="77777777" w:rsidR="00AB172F" w:rsidRDefault="00AB172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7BDD7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79AAD2D8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9B546" w14:textId="77777777" w:rsidR="00F35E9F" w:rsidRDefault="00F35E9F">
    <w:pPr>
      <w:pStyle w:val="Zpat"/>
      <w:jc w:val="center"/>
    </w:pPr>
  </w:p>
  <w:p w14:paraId="2C2C1D37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24584" w14:textId="77777777" w:rsidR="00E67C47" w:rsidRDefault="00E67C47" w:rsidP="00C87830">
      <w:pPr>
        <w:spacing w:after="0" w:line="240" w:lineRule="auto"/>
      </w:pPr>
      <w:r>
        <w:separator/>
      </w:r>
    </w:p>
  </w:footnote>
  <w:footnote w:type="continuationSeparator" w:id="0">
    <w:p w14:paraId="57F2F1A6" w14:textId="77777777" w:rsidR="00E67C47" w:rsidRDefault="00E67C47" w:rsidP="00C87830">
      <w:pPr>
        <w:spacing w:after="0" w:line="240" w:lineRule="auto"/>
      </w:pPr>
      <w:r>
        <w:continuationSeparator/>
      </w:r>
    </w:p>
  </w:footnote>
  <w:footnote w:id="1">
    <w:p w14:paraId="491D5CE2" w14:textId="77777777" w:rsidR="00AB172F" w:rsidRPr="00C80715" w:rsidRDefault="00AB172F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06811E8D" w14:textId="77777777" w:rsidR="00AB172F" w:rsidRPr="00C80715" w:rsidRDefault="00AB172F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227DAF89" w14:textId="77777777" w:rsidR="00AB172F" w:rsidRPr="00B53290" w:rsidRDefault="00AB172F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4AC3E9F8" w14:textId="77777777" w:rsidR="00AB172F" w:rsidRPr="00B53290" w:rsidRDefault="00AB172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58F3A8B5" w14:textId="77777777" w:rsidR="00AB172F" w:rsidRPr="00BC46D8" w:rsidRDefault="00AB172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169C0AE3" w14:textId="77777777" w:rsidR="00AB172F" w:rsidRPr="002273E7" w:rsidRDefault="00AB172F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7B5A65DA" w14:textId="77777777" w:rsidR="00AB172F" w:rsidRPr="001862C1" w:rsidRDefault="00AB172F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56024FA9" w14:textId="77777777" w:rsidR="00AB172F" w:rsidRPr="0003051C" w:rsidRDefault="00AB172F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96423" w14:textId="77777777" w:rsidR="00AB172F" w:rsidRDefault="00AB172F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3C8B4A55" wp14:editId="46AF6889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883126988" name="Obrázek 1883126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524A1873" wp14:editId="7F98D4F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1058576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19D3C" w14:textId="77777777" w:rsidR="00AB172F" w:rsidRDefault="00AB172F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52EAB66" wp14:editId="0A722D3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5536713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BD96DB" w14:textId="77777777" w:rsidR="00AB172F" w:rsidRDefault="00AB172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425645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Česká správa sociálního zabezpečení</w:t>
                          </w:r>
                        </w:p>
                        <w:p w14:paraId="4E512700" w14:textId="77777777" w:rsidR="00AB172F" w:rsidRPr="00CD0B12" w:rsidRDefault="00AB172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A5203DE" w14:textId="77777777" w:rsidR="00AB172F" w:rsidRPr="00CD0B12" w:rsidRDefault="00AB172F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425645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Křížová 25, 225 08 Praha 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52EAB66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52BD96DB" w14:textId="77777777" w:rsidR="00AB172F" w:rsidRDefault="00AB172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425645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Česká správa sociálního zabezpečení</w:t>
                    </w:r>
                  </w:p>
                  <w:p w14:paraId="4E512700" w14:textId="77777777" w:rsidR="00AB172F" w:rsidRPr="00CD0B12" w:rsidRDefault="00AB172F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A5203DE" w14:textId="77777777" w:rsidR="00AB172F" w:rsidRPr="00CD0B12" w:rsidRDefault="00AB172F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425645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Křížová 25, 225 08 Praha 5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593D638E" wp14:editId="232130D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00571763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FC5AB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4B5BF51C" wp14:editId="21D70BD0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51ECFFD5" wp14:editId="0C1F5CFB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7B1D3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A3ED16B" wp14:editId="46F4AD3E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40F56B" w14:textId="77777777" w:rsidR="000C0E14" w:rsidRDefault="00F415D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0A13E10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37AC1372" w14:textId="77777777" w:rsidR="000C0E14" w:rsidRPr="00CD0B12" w:rsidRDefault="00F415D9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3ED16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4F40F56B" w14:textId="77777777" w:rsidR="000C0E14" w:rsidRDefault="00F415D9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0A13E10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37AC1372" w14:textId="77777777" w:rsidR="000C0E14" w:rsidRPr="00CD0B12" w:rsidRDefault="00F415D9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33A70648" wp14:editId="29A8BB12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C11A09"/>
    <w:multiLevelType w:val="hybridMultilevel"/>
    <w:tmpl w:val="16587894"/>
    <w:lvl w:ilvl="0" w:tplc="253CB96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7"/>
  </w:num>
  <w:num w:numId="3" w16cid:durableId="337392862">
    <w:abstractNumId w:val="6"/>
  </w:num>
  <w:num w:numId="4" w16cid:durableId="1153522966">
    <w:abstractNumId w:val="1"/>
  </w:num>
  <w:num w:numId="5" w16cid:durableId="194441150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7"/>
  </w:num>
  <w:num w:numId="7" w16cid:durableId="790131946">
    <w:abstractNumId w:val="6"/>
  </w:num>
  <w:num w:numId="8" w16cid:durableId="57632767">
    <w:abstractNumId w:val="5"/>
  </w:num>
  <w:num w:numId="9" w16cid:durableId="1051729969">
    <w:abstractNumId w:val="0"/>
  </w:num>
  <w:num w:numId="10" w16cid:durableId="843515975">
    <w:abstractNumId w:val="2"/>
  </w:num>
  <w:num w:numId="11" w16cid:durableId="336881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0D80"/>
    <w:rsid w:val="00176C27"/>
    <w:rsid w:val="001C2676"/>
    <w:rsid w:val="001D4304"/>
    <w:rsid w:val="001E49BD"/>
    <w:rsid w:val="001E758B"/>
    <w:rsid w:val="002602F5"/>
    <w:rsid w:val="002801DD"/>
    <w:rsid w:val="0028308A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D5148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A3BD8"/>
    <w:rsid w:val="005D7209"/>
    <w:rsid w:val="0064273B"/>
    <w:rsid w:val="0064273C"/>
    <w:rsid w:val="006512E8"/>
    <w:rsid w:val="006A07D0"/>
    <w:rsid w:val="006A276F"/>
    <w:rsid w:val="006A6928"/>
    <w:rsid w:val="006F6EBA"/>
    <w:rsid w:val="00726316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21FF1"/>
    <w:rsid w:val="0083017C"/>
    <w:rsid w:val="00844E05"/>
    <w:rsid w:val="0088756B"/>
    <w:rsid w:val="008B0E30"/>
    <w:rsid w:val="008B624B"/>
    <w:rsid w:val="008E55F8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3568E"/>
    <w:rsid w:val="00A71BB6"/>
    <w:rsid w:val="00A738E0"/>
    <w:rsid w:val="00A907E5"/>
    <w:rsid w:val="00AB172F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565E3"/>
    <w:rsid w:val="00C641C4"/>
    <w:rsid w:val="00C67054"/>
    <w:rsid w:val="00C7357B"/>
    <w:rsid w:val="00C80715"/>
    <w:rsid w:val="00C87830"/>
    <w:rsid w:val="00C9490B"/>
    <w:rsid w:val="00D16163"/>
    <w:rsid w:val="00D3656A"/>
    <w:rsid w:val="00D4554D"/>
    <w:rsid w:val="00D62382"/>
    <w:rsid w:val="00D73EFD"/>
    <w:rsid w:val="00D831F0"/>
    <w:rsid w:val="00D92B5D"/>
    <w:rsid w:val="00D9441D"/>
    <w:rsid w:val="00DC626E"/>
    <w:rsid w:val="00DE29EE"/>
    <w:rsid w:val="00DF14A6"/>
    <w:rsid w:val="00E041CD"/>
    <w:rsid w:val="00E60330"/>
    <w:rsid w:val="00E67C47"/>
    <w:rsid w:val="00E76588"/>
    <w:rsid w:val="00E80681"/>
    <w:rsid w:val="00E819D6"/>
    <w:rsid w:val="00E8775F"/>
    <w:rsid w:val="00EC6A4E"/>
    <w:rsid w:val="00EE2D28"/>
    <w:rsid w:val="00EF460C"/>
    <w:rsid w:val="00F04E49"/>
    <w:rsid w:val="00F1625D"/>
    <w:rsid w:val="00F35E9F"/>
    <w:rsid w:val="00F415D9"/>
    <w:rsid w:val="00F948D1"/>
    <w:rsid w:val="00F950BB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D36D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1450</Words>
  <Characters>8561</Characters>
  <Application>Microsoft Office Word</Application>
  <DocSecurity>0</DocSecurity>
  <Lines>71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Pivrncová Aneta (ČSSZ 05)</cp:lastModifiedBy>
  <cp:revision>4</cp:revision>
  <cp:lastPrinted>2026-07-13T08:32:00Z</cp:lastPrinted>
  <dcterms:created xsi:type="dcterms:W3CDTF">2026-07-13T07:40:00Z</dcterms:created>
  <dcterms:modified xsi:type="dcterms:W3CDTF">2026-07-13T08:33:00Z</dcterms:modified>
</cp:coreProperties>
</file>